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E5A67A" w14:textId="77777777" w:rsidR="000A275A" w:rsidRDefault="000A275A" w:rsidP="000A275A">
      <w:pPr>
        <w:spacing w:before="100" w:beforeAutospacing="1" w:after="100" w:afterAutospacing="1" w:line="240" w:lineRule="auto"/>
        <w:jc w:val="center"/>
        <w:rPr>
          <w:rFonts w:ascii="Times New Roman" w:eastAsia="Times New Roman" w:hAnsi="Times New Roman" w:cs="Times New Roman"/>
          <w:b/>
          <w:sz w:val="28"/>
          <w:szCs w:val="28"/>
        </w:rPr>
      </w:pPr>
      <w:bookmarkStart w:id="0" w:name="_GoBack"/>
      <w:bookmarkEnd w:id="0"/>
      <w:r>
        <w:rPr>
          <w:rFonts w:ascii="Times New Roman" w:eastAsia="Times New Roman" w:hAnsi="Times New Roman" w:cs="Times New Roman"/>
          <w:b/>
          <w:sz w:val="28"/>
          <w:szCs w:val="28"/>
        </w:rPr>
        <w:t>Tài liệu Hỏi - Đáp</w:t>
      </w:r>
    </w:p>
    <w:p w14:paraId="5C307B3F" w14:textId="77777777" w:rsidR="00934CC3" w:rsidRPr="00934CC3" w:rsidRDefault="000A275A" w:rsidP="000A275A">
      <w:pPr>
        <w:spacing w:before="100" w:beforeAutospacing="1" w:after="100" w:afterAutospacing="1" w:line="240" w:lineRule="auto"/>
        <w:jc w:val="center"/>
        <w:rPr>
          <w:rFonts w:ascii="Times New Roman" w:eastAsia="Times New Roman" w:hAnsi="Times New Roman" w:cs="Times New Roman"/>
          <w:b/>
          <w:sz w:val="28"/>
          <w:szCs w:val="28"/>
        </w:rPr>
      </w:pPr>
      <w:r w:rsidRPr="009D0513">
        <w:rPr>
          <w:rFonts w:ascii="Times New Roman" w:eastAsia="Times New Roman" w:hAnsi="Times New Roman" w:cs="Times New Roman"/>
          <w:b/>
          <w:spacing w:val="-9"/>
          <w:sz w:val="28"/>
          <w:szCs w:val="28"/>
        </w:rPr>
        <w:t xml:space="preserve">Về </w:t>
      </w:r>
      <w:r w:rsidR="00934CC3" w:rsidRPr="009D0513">
        <w:rPr>
          <w:rFonts w:ascii="Times New Roman" w:eastAsia="Times New Roman" w:hAnsi="Times New Roman" w:cs="Times New Roman"/>
          <w:b/>
          <w:spacing w:val="-9"/>
          <w:sz w:val="28"/>
          <w:szCs w:val="28"/>
        </w:rPr>
        <w:t>Hướng dẫn</w:t>
      </w:r>
      <w:r w:rsidR="000B2A31" w:rsidRPr="009D0513">
        <w:rPr>
          <w:rFonts w:ascii="Times New Roman" w:eastAsia="Times New Roman" w:hAnsi="Times New Roman" w:cs="Times New Roman"/>
          <w:b/>
          <w:spacing w:val="-9"/>
          <w:sz w:val="28"/>
          <w:szCs w:val="28"/>
        </w:rPr>
        <w:t xml:space="preserve"> số 143-HD/BTGTW ngày 29/7/2020 của Ban Tuyên giáo Trung ương</w:t>
      </w:r>
      <w:r w:rsidR="000B2A31">
        <w:rPr>
          <w:rFonts w:ascii="Times New Roman" w:eastAsia="Times New Roman" w:hAnsi="Times New Roman" w:cs="Times New Roman"/>
          <w:b/>
          <w:sz w:val="28"/>
          <w:szCs w:val="28"/>
        </w:rPr>
        <w:t xml:space="preserve"> </w:t>
      </w:r>
      <w:r w:rsidR="000B2A31" w:rsidRPr="009D0513">
        <w:rPr>
          <w:rFonts w:ascii="Times New Roman" w:eastAsia="Times New Roman" w:hAnsi="Times New Roman" w:cs="Times New Roman"/>
          <w:b/>
          <w:spacing w:val="-8"/>
          <w:sz w:val="28"/>
          <w:szCs w:val="28"/>
        </w:rPr>
        <w:t>hướng dẫn</w:t>
      </w:r>
      <w:r w:rsidR="00934CC3" w:rsidRPr="009D0513">
        <w:rPr>
          <w:rFonts w:ascii="Times New Roman" w:eastAsia="Times New Roman" w:hAnsi="Times New Roman" w:cs="Times New Roman"/>
          <w:b/>
          <w:spacing w:val="-8"/>
          <w:sz w:val="28"/>
          <w:szCs w:val="28"/>
        </w:rPr>
        <w:t xml:space="preserve"> tuyên truyền triển khai thực hiện Chỉ thị số 42-CT/TW ngày 24/3/2020</w:t>
      </w:r>
      <w:r w:rsidR="00934CC3" w:rsidRPr="00934CC3">
        <w:rPr>
          <w:rFonts w:ascii="Times New Roman" w:eastAsia="Times New Roman" w:hAnsi="Times New Roman" w:cs="Times New Roman"/>
          <w:b/>
          <w:sz w:val="28"/>
          <w:szCs w:val="28"/>
        </w:rPr>
        <w:t xml:space="preserve"> của Ban Bí thư về “Tăng cường sự lãnh đạo của Đảng đối với công tác </w:t>
      </w:r>
      <w:r w:rsidR="00AC0956">
        <w:rPr>
          <w:rFonts w:ascii="Times New Roman" w:eastAsia="Times New Roman" w:hAnsi="Times New Roman" w:cs="Times New Roman"/>
          <w:b/>
          <w:sz w:val="28"/>
          <w:szCs w:val="28"/>
        </w:rPr>
        <w:t xml:space="preserve">     </w:t>
      </w:r>
      <w:r w:rsidR="00934CC3" w:rsidRPr="00934CC3">
        <w:rPr>
          <w:rFonts w:ascii="Times New Roman" w:eastAsia="Times New Roman" w:hAnsi="Times New Roman" w:cs="Times New Roman"/>
          <w:b/>
          <w:sz w:val="28"/>
          <w:szCs w:val="28"/>
        </w:rPr>
        <w:t>phòng ngừa, ứng phó, khắc phục hậu quả thiên tai”</w:t>
      </w:r>
    </w:p>
    <w:p w14:paraId="4AF5136D" w14:textId="77777777" w:rsidR="00AC0956" w:rsidRDefault="00AC0956" w:rsidP="009D0513">
      <w:pPr>
        <w:spacing w:before="120" w:after="0" w:line="264" w:lineRule="auto"/>
        <w:ind w:firstLine="720"/>
        <w:jc w:val="both"/>
        <w:rPr>
          <w:rFonts w:ascii="Times New Roman" w:eastAsia="Times New Roman" w:hAnsi="Times New Roman" w:cs="Times New Roman"/>
          <w:i/>
          <w:sz w:val="28"/>
          <w:szCs w:val="28"/>
        </w:rPr>
      </w:pPr>
    </w:p>
    <w:p w14:paraId="36F719E2" w14:textId="77777777" w:rsidR="009338FC" w:rsidRPr="00000722" w:rsidRDefault="000A275A" w:rsidP="009D0513">
      <w:pPr>
        <w:spacing w:before="120" w:after="0" w:line="240" w:lineRule="auto"/>
        <w:ind w:firstLine="567"/>
        <w:jc w:val="both"/>
        <w:rPr>
          <w:rFonts w:ascii="Times New Roman" w:eastAsia="Times New Roman" w:hAnsi="Times New Roman" w:cs="Times New Roman"/>
          <w:i/>
          <w:sz w:val="28"/>
          <w:szCs w:val="28"/>
        </w:rPr>
      </w:pPr>
      <w:r w:rsidRPr="00000722">
        <w:rPr>
          <w:rFonts w:ascii="Times New Roman" w:eastAsia="Times New Roman" w:hAnsi="Times New Roman" w:cs="Times New Roman"/>
          <w:i/>
          <w:sz w:val="28"/>
          <w:szCs w:val="28"/>
        </w:rPr>
        <w:t>Những năm gần đây tình hình thiên tai ở Việt Nam diễn biến ngày càng phức tạp, cực đoan, bất thường, gây tổn thất nặng nề về người và tài sản, ảnh hưởng đến môi trường, đời sống, sản xuất của nhân dân và sự p</w:t>
      </w:r>
      <w:r w:rsidR="000B2A31" w:rsidRPr="00000722">
        <w:rPr>
          <w:rFonts w:ascii="Times New Roman" w:eastAsia="Times New Roman" w:hAnsi="Times New Roman" w:cs="Times New Roman"/>
          <w:i/>
          <w:sz w:val="28"/>
          <w:szCs w:val="28"/>
        </w:rPr>
        <w:t>hát triển bền vững của đất nước. Ngày 24/3/2020, Ban Bí thư Trung ương Đảng ban hành Chỉ thị số 42-CT/TW về “Tăng cường sự lãnh đạo của Đảng đối với công tác phòng ngừa, ứng phó, khắc phục hậu quả thiên tai”</w:t>
      </w:r>
      <w:r w:rsidR="009338FC" w:rsidRPr="00000722">
        <w:rPr>
          <w:rFonts w:ascii="Times New Roman" w:eastAsia="Times New Roman" w:hAnsi="Times New Roman" w:cs="Times New Roman"/>
          <w:i/>
          <w:sz w:val="28"/>
          <w:szCs w:val="28"/>
        </w:rPr>
        <w:t>. Chỉ thị đặt ra yêu cầu các cấp ủy, tổ chức đảng, chính quyền, Mặt trận Tổ quốc, các tổ chức chính trị - xã hội, các tổ chức quần chúng quán triệt và thực hiện nghiêm túc, có hiệu quả một số nhiệm vụ, giải pháp trọng tâm</w:t>
      </w:r>
      <w:r w:rsidR="008C0DBF">
        <w:rPr>
          <w:rFonts w:ascii="Times New Roman" w:eastAsia="Times New Roman" w:hAnsi="Times New Roman" w:cs="Times New Roman"/>
          <w:i/>
          <w:sz w:val="28"/>
          <w:szCs w:val="28"/>
        </w:rPr>
        <w:t>, tạo</w:t>
      </w:r>
      <w:r w:rsidR="009338FC" w:rsidRPr="00000722">
        <w:rPr>
          <w:rFonts w:ascii="Times New Roman" w:eastAsia="Times New Roman" w:hAnsi="Times New Roman" w:cs="Times New Roman"/>
          <w:i/>
          <w:sz w:val="28"/>
          <w:szCs w:val="28"/>
        </w:rPr>
        <w:t xml:space="preserve"> sự chuyển biến mạnh mẽ, toàn diện, phát huy sức mạnh tổng hợp của cả hệ thống chính trị và toàn xã hội nhằm giảm nhẹ thiệt hại của thiên tai, phát triển bền vững đất nước. </w:t>
      </w:r>
    </w:p>
    <w:p w14:paraId="40A8D269" w14:textId="4C7D785C" w:rsidR="009338FC" w:rsidRPr="00000722" w:rsidRDefault="009338FC" w:rsidP="009D0513">
      <w:pPr>
        <w:spacing w:before="120" w:after="0" w:line="240" w:lineRule="auto"/>
        <w:ind w:firstLine="567"/>
        <w:jc w:val="both"/>
        <w:rPr>
          <w:rFonts w:ascii="Times New Roman" w:eastAsia="Times New Roman" w:hAnsi="Times New Roman" w:cs="Times New Roman"/>
          <w:i/>
          <w:sz w:val="28"/>
          <w:szCs w:val="28"/>
        </w:rPr>
      </w:pPr>
      <w:r w:rsidRPr="00000722">
        <w:rPr>
          <w:rFonts w:ascii="Times New Roman" w:eastAsia="Times New Roman" w:hAnsi="Times New Roman" w:cs="Times New Roman"/>
          <w:i/>
          <w:sz w:val="28"/>
          <w:szCs w:val="28"/>
        </w:rPr>
        <w:t>Ban Tuyên giáo Trung ương ban hành Hướng dẫn số 143-HD/BTGTW ngày 29/7/2020, n</w:t>
      </w:r>
      <w:r w:rsidR="000A275A" w:rsidRPr="00000722">
        <w:rPr>
          <w:rFonts w:ascii="Times New Roman" w:eastAsia="Times New Roman" w:hAnsi="Times New Roman" w:cs="Times New Roman"/>
          <w:i/>
          <w:sz w:val="28"/>
          <w:szCs w:val="28"/>
        </w:rPr>
        <w:t>hằm tuyên truyền sâu rộng, tạo sự thống nhất về nhận thức và hành động trong các cấp ủy, tổ chức đảng, chính quyền</w:t>
      </w:r>
      <w:r w:rsidR="000B2A31" w:rsidRPr="00000722">
        <w:rPr>
          <w:rFonts w:ascii="Times New Roman" w:eastAsia="Times New Roman" w:hAnsi="Times New Roman" w:cs="Times New Roman"/>
          <w:i/>
          <w:sz w:val="28"/>
          <w:szCs w:val="28"/>
        </w:rPr>
        <w:t xml:space="preserve"> và toàn xã hội để triển khai thực hiện có hiệu quả đường lối, chủ trương của Đảng, chính sách, pháp luật của Nhà nước về công tác phòng ngừa, ứng phó, khắc phục hậu quả thiên tai; qua đó góp phần giảm thiểu thiệt hại, từng bước xây dựng </w:t>
      </w:r>
      <w:r w:rsidRPr="00000722">
        <w:rPr>
          <w:rFonts w:ascii="Times New Roman" w:eastAsia="Times New Roman" w:hAnsi="Times New Roman" w:cs="Times New Roman"/>
          <w:i/>
          <w:sz w:val="28"/>
          <w:szCs w:val="28"/>
        </w:rPr>
        <w:t>xã hội an toàn trước thiên tai.</w:t>
      </w:r>
    </w:p>
    <w:p w14:paraId="279CE1C9" w14:textId="138E5BDB" w:rsidR="009338FC" w:rsidRPr="00000722" w:rsidRDefault="00000722" w:rsidP="009D0513">
      <w:pPr>
        <w:spacing w:before="120" w:after="0" w:line="240" w:lineRule="auto"/>
        <w:ind w:firstLine="567"/>
        <w:jc w:val="both"/>
        <w:rPr>
          <w:rFonts w:ascii="Times New Roman" w:eastAsia="Times New Roman" w:hAnsi="Times New Roman" w:cs="Times New Roman"/>
          <w:i/>
          <w:sz w:val="28"/>
          <w:szCs w:val="28"/>
        </w:rPr>
      </w:pPr>
      <w:r w:rsidRPr="00000722">
        <w:rPr>
          <w:rFonts w:ascii="Times New Roman" w:eastAsia="Times New Roman" w:hAnsi="Times New Roman" w:cs="Times New Roman"/>
          <w:i/>
          <w:sz w:val="28"/>
          <w:szCs w:val="28"/>
        </w:rPr>
        <w:t>Trung ương</w:t>
      </w:r>
      <w:r w:rsidR="009338FC" w:rsidRPr="00000722">
        <w:rPr>
          <w:rFonts w:ascii="Times New Roman" w:eastAsia="Times New Roman" w:hAnsi="Times New Roman" w:cs="Times New Roman"/>
          <w:i/>
          <w:sz w:val="28"/>
          <w:szCs w:val="28"/>
        </w:rPr>
        <w:t xml:space="preserve"> Hội LHPN Việt Nam xin giới thiệu nội dung</w:t>
      </w:r>
      <w:r>
        <w:rPr>
          <w:rFonts w:ascii="Times New Roman" w:eastAsia="Times New Roman" w:hAnsi="Times New Roman" w:cs="Times New Roman"/>
          <w:i/>
          <w:sz w:val="28"/>
          <w:szCs w:val="28"/>
        </w:rPr>
        <w:t xml:space="preserve"> trọng tâm trong</w:t>
      </w:r>
      <w:r w:rsidR="009338FC" w:rsidRPr="00000722">
        <w:rPr>
          <w:rFonts w:ascii="Times New Roman" w:eastAsia="Times New Roman" w:hAnsi="Times New Roman" w:cs="Times New Roman"/>
          <w:i/>
          <w:sz w:val="28"/>
          <w:szCs w:val="28"/>
        </w:rPr>
        <w:t xml:space="preserve"> </w:t>
      </w:r>
      <w:r w:rsidRPr="00000722">
        <w:rPr>
          <w:rFonts w:ascii="Times New Roman" w:eastAsia="Times New Roman" w:hAnsi="Times New Roman" w:cs="Times New Roman"/>
          <w:i/>
          <w:sz w:val="28"/>
          <w:szCs w:val="28"/>
        </w:rPr>
        <w:t xml:space="preserve">Hướng dẫn số 143-HD/BTGTW của Ban Tuyên giáo Trung ương dưới dạng </w:t>
      </w:r>
      <w:r w:rsidR="00CE0F61">
        <w:rPr>
          <w:rFonts w:ascii="Times New Roman" w:eastAsia="Times New Roman" w:hAnsi="Times New Roman" w:cs="Times New Roman"/>
          <w:i/>
          <w:sz w:val="28"/>
          <w:szCs w:val="28"/>
        </w:rPr>
        <w:t xml:space="preserve">tài liệu </w:t>
      </w:r>
      <w:r w:rsidRPr="00000722">
        <w:rPr>
          <w:rFonts w:ascii="Times New Roman" w:eastAsia="Times New Roman" w:hAnsi="Times New Roman" w:cs="Times New Roman"/>
          <w:i/>
          <w:sz w:val="28"/>
          <w:szCs w:val="28"/>
        </w:rPr>
        <w:t xml:space="preserve">Hỏi </w:t>
      </w:r>
      <w:r w:rsidR="002B0E46">
        <w:rPr>
          <w:rFonts w:ascii="Times New Roman" w:eastAsia="Times New Roman" w:hAnsi="Times New Roman" w:cs="Times New Roman"/>
          <w:i/>
          <w:sz w:val="28"/>
          <w:szCs w:val="28"/>
        </w:rPr>
        <w:t>-</w:t>
      </w:r>
      <w:r w:rsidR="002B0E46" w:rsidRPr="00000722">
        <w:rPr>
          <w:rFonts w:ascii="Times New Roman" w:eastAsia="Times New Roman" w:hAnsi="Times New Roman" w:cs="Times New Roman"/>
          <w:i/>
          <w:sz w:val="28"/>
          <w:szCs w:val="28"/>
        </w:rPr>
        <w:t xml:space="preserve"> </w:t>
      </w:r>
      <w:r w:rsidRPr="00000722">
        <w:rPr>
          <w:rFonts w:ascii="Times New Roman" w:eastAsia="Times New Roman" w:hAnsi="Times New Roman" w:cs="Times New Roman"/>
          <w:i/>
          <w:sz w:val="28"/>
          <w:szCs w:val="28"/>
        </w:rPr>
        <w:t>Đáp</w:t>
      </w:r>
      <w:r>
        <w:rPr>
          <w:rFonts w:ascii="Times New Roman" w:eastAsia="Times New Roman" w:hAnsi="Times New Roman" w:cs="Times New Roman"/>
          <w:i/>
          <w:sz w:val="28"/>
          <w:szCs w:val="28"/>
        </w:rPr>
        <w:t xml:space="preserve"> như sau:</w:t>
      </w:r>
    </w:p>
    <w:p w14:paraId="488E951D" w14:textId="77777777" w:rsidR="009338FC" w:rsidRPr="00A462D7" w:rsidRDefault="00A462D7" w:rsidP="009D0513">
      <w:pPr>
        <w:spacing w:before="120"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 </w:t>
      </w:r>
      <w:r w:rsidR="00000722" w:rsidRPr="00A462D7">
        <w:rPr>
          <w:rFonts w:ascii="Times New Roman" w:eastAsia="Times New Roman" w:hAnsi="Times New Roman" w:cs="Times New Roman"/>
          <w:b/>
          <w:sz w:val="28"/>
          <w:szCs w:val="28"/>
        </w:rPr>
        <w:t>Những nội dung</w:t>
      </w:r>
      <w:r w:rsidR="00950F80">
        <w:rPr>
          <w:rFonts w:ascii="Times New Roman" w:eastAsia="Times New Roman" w:hAnsi="Times New Roman" w:cs="Times New Roman"/>
          <w:b/>
          <w:sz w:val="28"/>
          <w:szCs w:val="28"/>
        </w:rPr>
        <w:t xml:space="preserve"> nhằm</w:t>
      </w:r>
      <w:r w:rsidR="00000722" w:rsidRPr="00A462D7">
        <w:rPr>
          <w:rFonts w:ascii="Times New Roman" w:eastAsia="Times New Roman" w:hAnsi="Times New Roman" w:cs="Times New Roman"/>
          <w:b/>
          <w:sz w:val="28"/>
          <w:szCs w:val="28"/>
        </w:rPr>
        <w:t xml:space="preserve"> cụ thể hóa Chỉ thị số 42-</w:t>
      </w:r>
      <w:r w:rsidR="008C0DBF">
        <w:rPr>
          <w:rFonts w:ascii="Times New Roman" w:eastAsia="Times New Roman" w:hAnsi="Times New Roman" w:cs="Times New Roman"/>
          <w:b/>
          <w:sz w:val="28"/>
          <w:szCs w:val="28"/>
        </w:rPr>
        <w:t xml:space="preserve">CT/TW </w:t>
      </w:r>
      <w:r w:rsidR="00000722" w:rsidRPr="00A462D7">
        <w:rPr>
          <w:rFonts w:ascii="Times New Roman" w:eastAsia="Times New Roman" w:hAnsi="Times New Roman" w:cs="Times New Roman"/>
          <w:b/>
          <w:sz w:val="28"/>
          <w:szCs w:val="28"/>
        </w:rPr>
        <w:t>là gì?</w:t>
      </w:r>
    </w:p>
    <w:p w14:paraId="20FB631D" w14:textId="77777777" w:rsidR="00A462D7" w:rsidRPr="009D0513" w:rsidRDefault="00A462D7" w:rsidP="009D0513">
      <w:pPr>
        <w:spacing w:before="120" w:after="0" w:line="240" w:lineRule="auto"/>
        <w:ind w:firstLine="567"/>
        <w:jc w:val="both"/>
        <w:rPr>
          <w:rFonts w:ascii="Times New Roman" w:eastAsia="Times New Roman" w:hAnsi="Times New Roman" w:cs="Times New Roman"/>
          <w:b/>
          <w:i/>
          <w:sz w:val="28"/>
          <w:szCs w:val="28"/>
        </w:rPr>
      </w:pPr>
      <w:r w:rsidRPr="009D0513">
        <w:rPr>
          <w:rFonts w:ascii="Times New Roman" w:eastAsia="Times New Roman" w:hAnsi="Times New Roman" w:cs="Times New Roman"/>
          <w:b/>
          <w:i/>
          <w:sz w:val="28"/>
          <w:szCs w:val="28"/>
        </w:rPr>
        <w:t>Trả lời:</w:t>
      </w:r>
    </w:p>
    <w:p w14:paraId="67160063" w14:textId="77777777" w:rsidR="00934CC3" w:rsidRPr="0038185A" w:rsidRDefault="004C0890" w:rsidP="009D0513">
      <w:pPr>
        <w:spacing w:before="120"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34CC3" w:rsidRPr="0038185A">
        <w:rPr>
          <w:rFonts w:ascii="Times New Roman" w:eastAsia="Times New Roman" w:hAnsi="Times New Roman" w:cs="Times New Roman"/>
          <w:sz w:val="28"/>
          <w:szCs w:val="28"/>
        </w:rPr>
        <w:t>Vai trò, tầm quan trọng của công tác phòng ngừa, ứng phó, khắc phục hậu quả của thiên tai; quan điểm chủ động phòng ngừa là chính, kết hợp với các biện pháp thích ứng phù hợp, tôn trọng quy luật tự nhiên, đổi mới tư duy phát triển, bảo đảm phát triển bền vững.</w:t>
      </w:r>
    </w:p>
    <w:p w14:paraId="5219C04A" w14:textId="77777777" w:rsidR="00934CC3" w:rsidRPr="0038185A" w:rsidRDefault="004C0890" w:rsidP="009D0513">
      <w:pPr>
        <w:spacing w:before="120"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34CC3" w:rsidRPr="0038185A">
        <w:rPr>
          <w:rFonts w:ascii="Times New Roman" w:eastAsia="Times New Roman" w:hAnsi="Times New Roman" w:cs="Times New Roman"/>
          <w:sz w:val="28"/>
          <w:szCs w:val="28"/>
        </w:rPr>
        <w:t>Vai trò, trách nhiệm của các cấp ủy đảng, chính quyền các cấp, nhất là người đứng đầu đối với công tác phòng ngừa, ứng phó, khắc phục hậu quả của thiên tai.</w:t>
      </w:r>
    </w:p>
    <w:p w14:paraId="40F2A70E" w14:textId="77777777" w:rsidR="00934CC3" w:rsidRPr="0038185A" w:rsidRDefault="004C0890" w:rsidP="009D0513">
      <w:pPr>
        <w:spacing w:before="120"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34CC3" w:rsidRPr="0038185A">
        <w:rPr>
          <w:rFonts w:ascii="Times New Roman" w:eastAsia="Times New Roman" w:hAnsi="Times New Roman" w:cs="Times New Roman"/>
          <w:sz w:val="28"/>
          <w:szCs w:val="28"/>
        </w:rPr>
        <w:t>Xu thế biến đổi khí hậu, diễn biến trước tình hình thiên tai trên thế giới và Việt Nam; những tác động của thiên tai, biến đổi khí hậu tới kinh tế, chính trị, văn hóa, xã hội, môi trường, quốc phòng an ninh, trật tự an toàn xã hội và đời sống nhân dân.</w:t>
      </w:r>
    </w:p>
    <w:p w14:paraId="37FFAB90" w14:textId="77777777" w:rsidR="00934CC3" w:rsidRPr="0038185A" w:rsidRDefault="004C0890" w:rsidP="009D0513">
      <w:pPr>
        <w:spacing w:before="120"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934CC3" w:rsidRPr="0038185A">
        <w:rPr>
          <w:rFonts w:ascii="Times New Roman" w:eastAsia="Times New Roman" w:hAnsi="Times New Roman" w:cs="Times New Roman"/>
          <w:sz w:val="28"/>
          <w:szCs w:val="28"/>
        </w:rPr>
        <w:t>Tầm quan trọng của việc lồng ghép công tác phòng ngừa, ứng phó, khắc phục hậu quả của thiên tai vào quy hoạch, kế hoạch, chiến lược phát triển kinh tế - xã hội của các cấp ngàn</w:t>
      </w:r>
      <w:r w:rsidR="000D23DA">
        <w:rPr>
          <w:rFonts w:ascii="Times New Roman" w:eastAsia="Times New Roman" w:hAnsi="Times New Roman" w:cs="Times New Roman"/>
          <w:sz w:val="28"/>
          <w:szCs w:val="28"/>
        </w:rPr>
        <w:t>h</w:t>
      </w:r>
      <w:r w:rsidR="00934CC3" w:rsidRPr="0038185A">
        <w:rPr>
          <w:rFonts w:ascii="Times New Roman" w:eastAsia="Times New Roman" w:hAnsi="Times New Roman" w:cs="Times New Roman"/>
          <w:sz w:val="28"/>
          <w:szCs w:val="28"/>
        </w:rPr>
        <w:t>, địa phương; việc rà soát, điều chỉnh, bổ sung quy chuẩn, tiêu chuẩn kỹ thuật, kiểm soát an toàn thiên tai trong tất cả các hoạt động phát triển kinh tế - xã hội, hạn chế tối đa việc gia tăng rủi ro thiên tai.</w:t>
      </w:r>
    </w:p>
    <w:p w14:paraId="6665873B" w14:textId="77777777" w:rsidR="00934CC3" w:rsidRPr="0038185A" w:rsidRDefault="004C0890" w:rsidP="009D0513">
      <w:pPr>
        <w:spacing w:before="120"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34CC3" w:rsidRPr="0038185A">
        <w:rPr>
          <w:rFonts w:ascii="Times New Roman" w:eastAsia="Times New Roman" w:hAnsi="Times New Roman" w:cs="Times New Roman"/>
          <w:sz w:val="28"/>
          <w:szCs w:val="28"/>
        </w:rPr>
        <w:t>Tầm quan trọng và kết quả triển khai thực hiện đường lối, chủ trương của Đảng, chính sách, pháp luật của Nhà nước về công tác phòng ngừa, ứng phó, khắc phục hậu quả của thiên tai; nêu bật bài học kinh nghiệm; chỉ rõ những khó khăn thách thức hiện nay.</w:t>
      </w:r>
    </w:p>
    <w:p w14:paraId="40247E22" w14:textId="7B6129AC" w:rsidR="00934CC3" w:rsidRPr="0038185A" w:rsidRDefault="004C0890" w:rsidP="009D0513">
      <w:pPr>
        <w:spacing w:before="120"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34CC3" w:rsidRPr="0038185A">
        <w:rPr>
          <w:rFonts w:ascii="Times New Roman" w:eastAsia="Times New Roman" w:hAnsi="Times New Roman" w:cs="Times New Roman"/>
          <w:sz w:val="28"/>
          <w:szCs w:val="28"/>
        </w:rPr>
        <w:t>Việc kiện toàn hệ thống bộ máy quản lý nhà nước, nâng cao chất lượng, hiệu quả hoạt động của lực lượng cứu hộ, cứ</w:t>
      </w:r>
      <w:r w:rsidR="000D23DA">
        <w:rPr>
          <w:rFonts w:ascii="Times New Roman" w:eastAsia="Times New Roman" w:hAnsi="Times New Roman" w:cs="Times New Roman"/>
          <w:sz w:val="28"/>
          <w:szCs w:val="28"/>
        </w:rPr>
        <w:t>u</w:t>
      </w:r>
      <w:r w:rsidR="00934CC3" w:rsidRPr="0038185A">
        <w:rPr>
          <w:rFonts w:ascii="Times New Roman" w:eastAsia="Times New Roman" w:hAnsi="Times New Roman" w:cs="Times New Roman"/>
          <w:sz w:val="28"/>
          <w:szCs w:val="28"/>
        </w:rPr>
        <w:t xml:space="preserve"> nạn các cấp và lực lượng xung kích phòng, chống thiên tai tại cơ sở. Việc đầu tư, nâng mức cảnh báo của hệ thống công trình phòng, chống thiên tai như đ</w:t>
      </w:r>
      <w:r w:rsidR="00CE0F61">
        <w:rPr>
          <w:rFonts w:ascii="Times New Roman" w:eastAsia="Times New Roman" w:hAnsi="Times New Roman" w:cs="Times New Roman"/>
          <w:sz w:val="28"/>
          <w:szCs w:val="28"/>
        </w:rPr>
        <w:t xml:space="preserve">ê </w:t>
      </w:r>
      <w:r w:rsidR="00934CC3" w:rsidRPr="0038185A">
        <w:rPr>
          <w:rFonts w:ascii="Times New Roman" w:eastAsia="Times New Roman" w:hAnsi="Times New Roman" w:cs="Times New Roman"/>
          <w:sz w:val="28"/>
          <w:szCs w:val="28"/>
        </w:rPr>
        <w:t>điều, hồ chứa, khu tàu thuyền tránh trú, công trình chỉnh trị sông, biển, hệ thống thông tin liên lạc, giám sát thiên tai; nâng cao khả năng chống chịu của hệ thống cơ sở hạ tầng công trình công cộng, dân sinh, kinh tế.</w:t>
      </w:r>
    </w:p>
    <w:p w14:paraId="5307B558" w14:textId="77777777" w:rsidR="00934CC3" w:rsidRPr="0038185A" w:rsidRDefault="004C0890" w:rsidP="009D0513">
      <w:pPr>
        <w:spacing w:before="120"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34CC3" w:rsidRPr="0038185A">
        <w:rPr>
          <w:rFonts w:ascii="Times New Roman" w:eastAsia="Times New Roman" w:hAnsi="Times New Roman" w:cs="Times New Roman"/>
          <w:sz w:val="28"/>
          <w:szCs w:val="28"/>
        </w:rPr>
        <w:t>Công tác xã hội hóa, hợp tác quốc tế, ứng dụng khoa học và công nghệ phòng ngừa, ứng phó, khắc phục hậu quả của thiên tai. Giải pháp nâng cao độ tin cậy của dự báo, cảnh báo; xây dựng cơ sở hạ tầng kỹ thuật thông tin, phát triển hệ thống ưu tiên cảnh báo khẩn cấp về thiên tai lớn.</w:t>
      </w:r>
    </w:p>
    <w:p w14:paraId="69C4C663" w14:textId="77777777" w:rsidR="00A462D7" w:rsidRPr="00A462D7" w:rsidRDefault="00A462D7" w:rsidP="009D0513">
      <w:pPr>
        <w:spacing w:before="120" w:after="0" w:line="240" w:lineRule="auto"/>
        <w:ind w:firstLine="567"/>
        <w:jc w:val="both"/>
        <w:rPr>
          <w:rFonts w:ascii="Times New Roman" w:eastAsia="Times New Roman" w:hAnsi="Times New Roman" w:cs="Times New Roman"/>
          <w:b/>
          <w:sz w:val="28"/>
          <w:szCs w:val="28"/>
        </w:rPr>
      </w:pPr>
      <w:r w:rsidRPr="00A462D7">
        <w:rPr>
          <w:rFonts w:ascii="Times New Roman" w:eastAsia="Times New Roman" w:hAnsi="Times New Roman" w:cs="Times New Roman"/>
          <w:b/>
          <w:sz w:val="28"/>
          <w:szCs w:val="28"/>
        </w:rPr>
        <w:t xml:space="preserve">2. </w:t>
      </w:r>
      <w:r>
        <w:rPr>
          <w:rFonts w:ascii="Times New Roman" w:eastAsia="Times New Roman" w:hAnsi="Times New Roman" w:cs="Times New Roman"/>
          <w:b/>
          <w:sz w:val="28"/>
          <w:szCs w:val="28"/>
        </w:rPr>
        <w:t xml:space="preserve">Những </w:t>
      </w:r>
      <w:r w:rsidRPr="00A462D7">
        <w:rPr>
          <w:rFonts w:ascii="Times New Roman" w:eastAsia="Times New Roman" w:hAnsi="Times New Roman" w:cs="Times New Roman"/>
          <w:b/>
          <w:sz w:val="28"/>
          <w:szCs w:val="28"/>
        </w:rPr>
        <w:t>nội dung trọng tâm cần tập trung tuyên truyền</w:t>
      </w:r>
      <w:r w:rsidR="008C0DBF">
        <w:rPr>
          <w:rFonts w:ascii="Times New Roman" w:eastAsia="Times New Roman" w:hAnsi="Times New Roman" w:cs="Times New Roman"/>
          <w:b/>
          <w:sz w:val="28"/>
          <w:szCs w:val="28"/>
        </w:rPr>
        <w:t xml:space="preserve"> nhằm</w:t>
      </w:r>
      <w:r w:rsidR="00950F80">
        <w:rPr>
          <w:rFonts w:ascii="Times New Roman" w:eastAsia="Times New Roman" w:hAnsi="Times New Roman" w:cs="Times New Roman"/>
          <w:b/>
          <w:sz w:val="28"/>
          <w:szCs w:val="28"/>
        </w:rPr>
        <w:t xml:space="preserve"> </w:t>
      </w:r>
      <w:r w:rsidR="008C0DBF">
        <w:rPr>
          <w:rFonts w:ascii="Times New Roman" w:eastAsia="Times New Roman" w:hAnsi="Times New Roman" w:cs="Times New Roman"/>
          <w:b/>
          <w:sz w:val="28"/>
          <w:szCs w:val="28"/>
        </w:rPr>
        <w:t xml:space="preserve">thực hiện </w:t>
      </w:r>
      <w:r w:rsidR="008C0DBF" w:rsidRPr="00A462D7">
        <w:rPr>
          <w:rFonts w:ascii="Times New Roman" w:eastAsia="Times New Roman" w:hAnsi="Times New Roman" w:cs="Times New Roman"/>
          <w:b/>
          <w:sz w:val="28"/>
          <w:szCs w:val="28"/>
        </w:rPr>
        <w:t>Chỉ thị số 42-CT/TW</w:t>
      </w:r>
      <w:r w:rsidR="00950F80">
        <w:rPr>
          <w:rFonts w:ascii="Times New Roman" w:eastAsia="Times New Roman" w:hAnsi="Times New Roman" w:cs="Times New Roman"/>
          <w:b/>
          <w:sz w:val="28"/>
          <w:szCs w:val="28"/>
        </w:rPr>
        <w:t xml:space="preserve"> là gì </w:t>
      </w:r>
      <w:r>
        <w:rPr>
          <w:rFonts w:ascii="Times New Roman" w:eastAsia="Times New Roman" w:hAnsi="Times New Roman" w:cs="Times New Roman"/>
          <w:b/>
          <w:sz w:val="28"/>
          <w:szCs w:val="28"/>
        </w:rPr>
        <w:t>?</w:t>
      </w:r>
    </w:p>
    <w:p w14:paraId="3CFBA080" w14:textId="77777777" w:rsidR="00A462D7" w:rsidRPr="009D0513" w:rsidRDefault="00A462D7" w:rsidP="009D0513">
      <w:pPr>
        <w:spacing w:before="120" w:after="0" w:line="240" w:lineRule="auto"/>
        <w:ind w:firstLine="567"/>
        <w:jc w:val="both"/>
        <w:rPr>
          <w:rFonts w:ascii="Times New Roman" w:eastAsia="Times New Roman" w:hAnsi="Times New Roman" w:cs="Times New Roman"/>
          <w:b/>
          <w:i/>
          <w:sz w:val="28"/>
          <w:szCs w:val="28"/>
        </w:rPr>
      </w:pPr>
      <w:r w:rsidRPr="009D0513">
        <w:rPr>
          <w:rFonts w:ascii="Times New Roman" w:eastAsia="Times New Roman" w:hAnsi="Times New Roman" w:cs="Times New Roman"/>
          <w:b/>
          <w:i/>
          <w:sz w:val="28"/>
          <w:szCs w:val="28"/>
        </w:rPr>
        <w:t xml:space="preserve">Trả lời: </w:t>
      </w:r>
    </w:p>
    <w:p w14:paraId="1C4934DB" w14:textId="77777777" w:rsidR="00A462D7" w:rsidRDefault="00A462D7" w:rsidP="009D0513">
      <w:pPr>
        <w:spacing w:before="120"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34CC3" w:rsidRPr="0038185A">
        <w:rPr>
          <w:rFonts w:ascii="Times New Roman" w:eastAsia="Times New Roman" w:hAnsi="Times New Roman" w:cs="Times New Roman"/>
          <w:sz w:val="28"/>
          <w:szCs w:val="28"/>
        </w:rPr>
        <w:t>Tuyên truyền đường lối, chủ trương của Đảng, chính sách, pháp luật của Nhà nước về công tác phòng ngừa, ứng phó, khắc phục</w:t>
      </w:r>
      <w:r>
        <w:rPr>
          <w:rFonts w:ascii="Times New Roman" w:eastAsia="Times New Roman" w:hAnsi="Times New Roman" w:cs="Times New Roman"/>
          <w:sz w:val="28"/>
          <w:szCs w:val="28"/>
        </w:rPr>
        <w:t xml:space="preserve"> hậu quả của thiên tai.</w:t>
      </w:r>
    </w:p>
    <w:p w14:paraId="3F7D6DAE" w14:textId="77777777" w:rsidR="00A462D7" w:rsidRDefault="00A462D7" w:rsidP="009D0513">
      <w:pPr>
        <w:spacing w:before="120"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34CC3" w:rsidRPr="0038185A">
        <w:rPr>
          <w:rFonts w:ascii="Times New Roman" w:eastAsia="Times New Roman" w:hAnsi="Times New Roman" w:cs="Times New Roman"/>
          <w:sz w:val="28"/>
          <w:szCs w:val="28"/>
        </w:rPr>
        <w:t>Tuyên truyền phổ biến kiến thức khoa học, kỹ thuật ứng phó với biế</w:t>
      </w:r>
      <w:r>
        <w:rPr>
          <w:rFonts w:ascii="Times New Roman" w:eastAsia="Times New Roman" w:hAnsi="Times New Roman" w:cs="Times New Roman"/>
          <w:sz w:val="28"/>
          <w:szCs w:val="28"/>
        </w:rPr>
        <w:t>n đổi khí hậu và thiên tai.</w:t>
      </w:r>
    </w:p>
    <w:p w14:paraId="49E587EC" w14:textId="77777777" w:rsidR="00934CC3" w:rsidRDefault="00A462D7" w:rsidP="009D0513">
      <w:pPr>
        <w:spacing w:before="120"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34CC3" w:rsidRPr="0038185A">
        <w:rPr>
          <w:rFonts w:ascii="Times New Roman" w:eastAsia="Times New Roman" w:hAnsi="Times New Roman" w:cs="Times New Roman"/>
          <w:sz w:val="28"/>
          <w:szCs w:val="28"/>
        </w:rPr>
        <w:t>Biểu dương, nhân rộng tập thể, cá nhân tiêu biểu; sáng kiến, mô hình hay, giải pháp hữu ích của địa phương, đơn vị. Đấu tranh với những hành vi vi phạm pháp luật về phòng chống thiên tai, biểu hiện chủ quan, thờ ơ, vô cảm đối với công tác phòng chống thiên tai; hành vi tung tin không chính xác, gây tâm lý hoang hoang trong cộng đồng.</w:t>
      </w:r>
    </w:p>
    <w:p w14:paraId="059C4F2A" w14:textId="5988ABC3" w:rsidR="00A462D7" w:rsidRPr="009D0513" w:rsidRDefault="00950F80" w:rsidP="009D0513">
      <w:pPr>
        <w:spacing w:before="120" w:after="0" w:line="240" w:lineRule="auto"/>
        <w:ind w:firstLine="567"/>
        <w:jc w:val="both"/>
        <w:rPr>
          <w:rFonts w:ascii="Times New Roman Bold" w:eastAsia="Times New Roman" w:hAnsi="Times New Roman Bold" w:cs="Times New Roman"/>
          <w:b/>
          <w:spacing w:val="-7"/>
          <w:sz w:val="28"/>
          <w:szCs w:val="28"/>
        </w:rPr>
      </w:pPr>
      <w:r w:rsidRPr="009D0513">
        <w:rPr>
          <w:rFonts w:ascii="Times New Roman Bold" w:eastAsia="Times New Roman" w:hAnsi="Times New Roman Bold" w:cs="Times New Roman"/>
          <w:b/>
          <w:spacing w:val="-7"/>
          <w:sz w:val="28"/>
          <w:szCs w:val="28"/>
        </w:rPr>
        <w:t>3. T</w:t>
      </w:r>
      <w:r w:rsidR="00A462D7" w:rsidRPr="009D0513">
        <w:rPr>
          <w:rFonts w:ascii="Times New Roman Bold" w:eastAsia="Times New Roman" w:hAnsi="Times New Roman Bold" w:cs="Times New Roman"/>
          <w:b/>
          <w:spacing w:val="-7"/>
          <w:sz w:val="28"/>
          <w:szCs w:val="28"/>
        </w:rPr>
        <w:t>uyên truyền</w:t>
      </w:r>
      <w:r w:rsidRPr="009D0513">
        <w:rPr>
          <w:rFonts w:ascii="Times New Roman Bold" w:eastAsia="Times New Roman" w:hAnsi="Times New Roman Bold" w:cs="Times New Roman"/>
          <w:b/>
          <w:spacing w:val="-7"/>
          <w:sz w:val="28"/>
          <w:szCs w:val="28"/>
        </w:rPr>
        <w:t xml:space="preserve"> thực hiện Chỉ thị số 42-CT/TW </w:t>
      </w:r>
      <w:r w:rsidR="00CE0F61">
        <w:rPr>
          <w:rFonts w:ascii="Times New Roman Bold" w:eastAsia="Times New Roman" w:hAnsi="Times New Roman Bold" w:cs="Times New Roman"/>
          <w:b/>
          <w:spacing w:val="-7"/>
          <w:sz w:val="28"/>
          <w:szCs w:val="28"/>
        </w:rPr>
        <w:t>có thể dưới</w:t>
      </w:r>
      <w:r w:rsidRPr="009D0513">
        <w:rPr>
          <w:rFonts w:ascii="Times New Roman Bold" w:eastAsia="Times New Roman" w:hAnsi="Times New Roman Bold" w:cs="Times New Roman"/>
          <w:b/>
          <w:spacing w:val="-7"/>
          <w:sz w:val="28"/>
          <w:szCs w:val="28"/>
        </w:rPr>
        <w:t xml:space="preserve"> những hình thức nào</w:t>
      </w:r>
      <w:r w:rsidR="00A462D7" w:rsidRPr="009D0513">
        <w:rPr>
          <w:rFonts w:ascii="Times New Roman Bold" w:eastAsia="Times New Roman" w:hAnsi="Times New Roman Bold" w:cs="Times New Roman"/>
          <w:b/>
          <w:spacing w:val="-7"/>
          <w:sz w:val="28"/>
          <w:szCs w:val="28"/>
        </w:rPr>
        <w:t>?</w:t>
      </w:r>
    </w:p>
    <w:p w14:paraId="5895BD59" w14:textId="77777777" w:rsidR="00A462D7" w:rsidRPr="009D0513" w:rsidRDefault="00A462D7" w:rsidP="009D0513">
      <w:pPr>
        <w:spacing w:before="120" w:after="0" w:line="240" w:lineRule="auto"/>
        <w:ind w:firstLine="567"/>
        <w:jc w:val="both"/>
        <w:rPr>
          <w:rFonts w:ascii="Times New Roman" w:eastAsia="Times New Roman" w:hAnsi="Times New Roman" w:cs="Times New Roman"/>
          <w:b/>
          <w:i/>
          <w:sz w:val="28"/>
          <w:szCs w:val="28"/>
        </w:rPr>
      </w:pPr>
      <w:r w:rsidRPr="009D0513">
        <w:rPr>
          <w:rFonts w:ascii="Times New Roman" w:eastAsia="Times New Roman" w:hAnsi="Times New Roman" w:cs="Times New Roman"/>
          <w:b/>
          <w:i/>
          <w:sz w:val="28"/>
          <w:szCs w:val="28"/>
        </w:rPr>
        <w:t xml:space="preserve">Trả lời: </w:t>
      </w:r>
    </w:p>
    <w:p w14:paraId="038DD6ED" w14:textId="77777777" w:rsidR="00A462D7" w:rsidRDefault="00A462D7" w:rsidP="009D0513">
      <w:pPr>
        <w:spacing w:before="120" w:after="0" w:line="240" w:lineRule="auto"/>
        <w:ind w:firstLine="567"/>
        <w:jc w:val="both"/>
        <w:rPr>
          <w:rFonts w:ascii="Times New Roman" w:eastAsia="Times New Roman" w:hAnsi="Times New Roman" w:cs="Times New Roman"/>
          <w:i/>
          <w:sz w:val="28"/>
          <w:szCs w:val="28"/>
        </w:rPr>
      </w:pPr>
      <w:r w:rsidRPr="00A462D7">
        <w:rPr>
          <w:rFonts w:ascii="Times New Roman" w:eastAsia="Times New Roman" w:hAnsi="Times New Roman" w:cs="Times New Roman"/>
          <w:i/>
          <w:sz w:val="28"/>
          <w:szCs w:val="28"/>
        </w:rPr>
        <w:t>Cần đa dạng hóa các hình thức tuyên truyền, cụ thể như</w:t>
      </w:r>
      <w:r>
        <w:rPr>
          <w:rFonts w:ascii="Times New Roman" w:eastAsia="Times New Roman" w:hAnsi="Times New Roman" w:cs="Times New Roman"/>
          <w:i/>
          <w:sz w:val="28"/>
          <w:szCs w:val="28"/>
        </w:rPr>
        <w:t>:</w:t>
      </w:r>
    </w:p>
    <w:p w14:paraId="737B0288" w14:textId="77777777" w:rsidR="00A462D7" w:rsidRDefault="00A462D7" w:rsidP="009D0513">
      <w:pPr>
        <w:spacing w:before="120"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 </w:t>
      </w:r>
      <w:r w:rsidRPr="00A462D7">
        <w:rPr>
          <w:rFonts w:ascii="Times New Roman" w:eastAsia="Times New Roman" w:hAnsi="Times New Roman" w:cs="Times New Roman"/>
          <w:sz w:val="28"/>
          <w:szCs w:val="28"/>
        </w:rPr>
        <w:t xml:space="preserve">Thông </w:t>
      </w:r>
      <w:r w:rsidR="00521EBE" w:rsidRPr="00A462D7">
        <w:rPr>
          <w:rFonts w:ascii="Times New Roman" w:eastAsia="Times New Roman" w:hAnsi="Times New Roman" w:cs="Times New Roman"/>
          <w:sz w:val="28"/>
          <w:szCs w:val="28"/>
        </w:rPr>
        <w:t>tin, tuyên truyền trên báo chí</w:t>
      </w:r>
      <w:r w:rsidR="00C40AD6">
        <w:rPr>
          <w:rFonts w:ascii="Times New Roman" w:eastAsia="Times New Roman" w:hAnsi="Times New Roman" w:cs="Times New Roman"/>
          <w:sz w:val="28"/>
          <w:szCs w:val="28"/>
        </w:rPr>
        <w:t>.</w:t>
      </w:r>
      <w:r w:rsidR="00C40AD6" w:rsidRPr="00A462D7">
        <w:rPr>
          <w:rFonts w:ascii="Times New Roman" w:eastAsia="Times New Roman" w:hAnsi="Times New Roman" w:cs="Times New Roman"/>
          <w:sz w:val="28"/>
          <w:szCs w:val="28"/>
        </w:rPr>
        <w:t xml:space="preserve"> </w:t>
      </w:r>
    </w:p>
    <w:p w14:paraId="511D23B3" w14:textId="77777777" w:rsidR="00A462D7" w:rsidRDefault="00A462D7" w:rsidP="009D0513">
      <w:pPr>
        <w:spacing w:before="120"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Q</w:t>
      </w:r>
      <w:r w:rsidR="00521EBE" w:rsidRPr="00A462D7">
        <w:rPr>
          <w:rFonts w:ascii="Times New Roman" w:eastAsia="Times New Roman" w:hAnsi="Times New Roman" w:cs="Times New Roman"/>
          <w:sz w:val="28"/>
          <w:szCs w:val="28"/>
        </w:rPr>
        <w:t>ua các ấn phẩm  tuyên truyền (tờ rơi, sổ</w:t>
      </w:r>
      <w:r>
        <w:rPr>
          <w:rFonts w:ascii="Times New Roman" w:eastAsia="Times New Roman" w:hAnsi="Times New Roman" w:cs="Times New Roman"/>
          <w:sz w:val="28"/>
          <w:szCs w:val="28"/>
        </w:rPr>
        <w:t xml:space="preserve"> tay, video, thơ ca, mô hình…).</w:t>
      </w:r>
    </w:p>
    <w:p w14:paraId="65EF7373" w14:textId="77777777" w:rsidR="00A462D7" w:rsidRDefault="00A462D7" w:rsidP="009D0513">
      <w:pPr>
        <w:spacing w:before="120"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Sử dụng các p</w:t>
      </w:r>
      <w:r w:rsidR="00521EBE" w:rsidRPr="00A462D7">
        <w:rPr>
          <w:rFonts w:ascii="Times New Roman" w:eastAsia="Times New Roman" w:hAnsi="Times New Roman" w:cs="Times New Roman"/>
          <w:sz w:val="28"/>
          <w:szCs w:val="28"/>
        </w:rPr>
        <w:t>hương tiện tượng trưng (tranh cổ động, băng rô</w:t>
      </w:r>
      <w:r>
        <w:rPr>
          <w:rFonts w:ascii="Times New Roman" w:eastAsia="Times New Roman" w:hAnsi="Times New Roman" w:cs="Times New Roman"/>
          <w:sz w:val="28"/>
          <w:szCs w:val="28"/>
        </w:rPr>
        <w:t>n, khẩu hiệu, pano, áp phích…).</w:t>
      </w:r>
    </w:p>
    <w:p w14:paraId="2E2CF26C" w14:textId="77777777" w:rsidR="00A462D7" w:rsidRDefault="00A462D7" w:rsidP="009D0513">
      <w:pPr>
        <w:spacing w:before="120"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w:t>
      </w:r>
      <w:r w:rsidR="00521EBE" w:rsidRPr="00A462D7">
        <w:rPr>
          <w:rFonts w:ascii="Times New Roman" w:eastAsia="Times New Roman" w:hAnsi="Times New Roman" w:cs="Times New Roman"/>
          <w:sz w:val="28"/>
          <w:szCs w:val="28"/>
        </w:rPr>
        <w:t>ăng cường thời lượng, tần suất tuyên truyền, phổ biến trên hệ thống đài phát thanh, truyền hình địa phương, tự động chèn sóng, gửi cảnh báo trong trường hợp khẩn cấp q</w:t>
      </w:r>
      <w:r w:rsidR="00B65FFF" w:rsidRPr="00A462D7">
        <w:rPr>
          <w:rFonts w:ascii="Times New Roman" w:eastAsia="Times New Roman" w:hAnsi="Times New Roman" w:cs="Times New Roman"/>
          <w:sz w:val="28"/>
          <w:szCs w:val="28"/>
        </w:rPr>
        <w:t>u</w:t>
      </w:r>
      <w:r w:rsidR="00521EBE" w:rsidRPr="00A462D7">
        <w:rPr>
          <w:rFonts w:ascii="Times New Roman" w:eastAsia="Times New Roman" w:hAnsi="Times New Roman" w:cs="Times New Roman"/>
          <w:sz w:val="28"/>
          <w:szCs w:val="28"/>
        </w:rPr>
        <w:t>a dịch vụ viễn thông di động mặt đất, đài phát thanh, truyền</w:t>
      </w:r>
      <w:r>
        <w:rPr>
          <w:rFonts w:ascii="Times New Roman" w:eastAsia="Times New Roman" w:hAnsi="Times New Roman" w:cs="Times New Roman"/>
          <w:sz w:val="28"/>
          <w:szCs w:val="28"/>
        </w:rPr>
        <w:t xml:space="preserve"> hình trung ương và địa phương.</w:t>
      </w:r>
    </w:p>
    <w:p w14:paraId="0D5CE571" w14:textId="77777777" w:rsidR="00A462D7" w:rsidRDefault="00A462D7" w:rsidP="009D0513">
      <w:pPr>
        <w:spacing w:before="120"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w:t>
      </w:r>
      <w:r w:rsidR="00521EBE" w:rsidRPr="00A462D7">
        <w:rPr>
          <w:rFonts w:ascii="Times New Roman" w:eastAsia="Times New Roman" w:hAnsi="Times New Roman" w:cs="Times New Roman"/>
          <w:sz w:val="28"/>
          <w:szCs w:val="28"/>
        </w:rPr>
        <w:t>uyên truyền bằng xe lưu động thời điểm dự báo sắp xảy ra thiê</w:t>
      </w:r>
      <w:r>
        <w:rPr>
          <w:rFonts w:ascii="Times New Roman" w:eastAsia="Times New Roman" w:hAnsi="Times New Roman" w:cs="Times New Roman"/>
          <w:sz w:val="28"/>
          <w:szCs w:val="28"/>
        </w:rPr>
        <w:t>n tai của từng địa bàn dân cư.</w:t>
      </w:r>
    </w:p>
    <w:p w14:paraId="3FDAC91D" w14:textId="6B32307A" w:rsidR="00521EBE" w:rsidRDefault="00A462D7" w:rsidP="009D0513">
      <w:pPr>
        <w:spacing w:before="120"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w:t>
      </w:r>
      <w:r w:rsidR="00521EBE" w:rsidRPr="00A462D7">
        <w:rPr>
          <w:rFonts w:ascii="Times New Roman" w:eastAsia="Times New Roman" w:hAnsi="Times New Roman" w:cs="Times New Roman"/>
          <w:sz w:val="28"/>
          <w:szCs w:val="28"/>
        </w:rPr>
        <w:t>uyên tru</w:t>
      </w:r>
      <w:r>
        <w:rPr>
          <w:rFonts w:ascii="Times New Roman" w:eastAsia="Times New Roman" w:hAnsi="Times New Roman" w:cs="Times New Roman"/>
          <w:sz w:val="28"/>
          <w:szCs w:val="28"/>
        </w:rPr>
        <w:t xml:space="preserve">yền </w:t>
      </w:r>
      <w:r w:rsidR="00CE0F61">
        <w:rPr>
          <w:rFonts w:ascii="Times New Roman" w:eastAsia="Times New Roman" w:hAnsi="Times New Roman" w:cs="Times New Roman"/>
          <w:sz w:val="28"/>
          <w:szCs w:val="28"/>
        </w:rPr>
        <w:t xml:space="preserve">trên </w:t>
      </w:r>
      <w:r>
        <w:rPr>
          <w:rFonts w:ascii="Times New Roman" w:eastAsia="Times New Roman" w:hAnsi="Times New Roman" w:cs="Times New Roman"/>
          <w:sz w:val="28"/>
          <w:szCs w:val="28"/>
        </w:rPr>
        <w:t>interrnet, mạng xã hội (trang thông tin điện tử, facebook, zalo, youtube…)</w:t>
      </w:r>
    </w:p>
    <w:p w14:paraId="476225B1" w14:textId="7F7AB3F3" w:rsidR="00A462D7" w:rsidRDefault="00A462D7" w:rsidP="009D0513">
      <w:pPr>
        <w:spacing w:before="120" w:after="0" w:line="240" w:lineRule="auto"/>
        <w:ind w:firstLine="567"/>
        <w:jc w:val="both"/>
        <w:rPr>
          <w:rFonts w:ascii="Times New Roman" w:eastAsia="Times New Roman" w:hAnsi="Times New Roman" w:cs="Times New Roman"/>
          <w:b/>
          <w:sz w:val="28"/>
          <w:szCs w:val="28"/>
        </w:rPr>
      </w:pPr>
      <w:r w:rsidRPr="00DD3754">
        <w:rPr>
          <w:rFonts w:ascii="Times New Roman" w:eastAsia="Times New Roman" w:hAnsi="Times New Roman" w:cs="Times New Roman"/>
          <w:b/>
          <w:sz w:val="28"/>
          <w:szCs w:val="28"/>
        </w:rPr>
        <w:t>4. Các cấp</w:t>
      </w:r>
      <w:r w:rsidR="00950F80">
        <w:rPr>
          <w:rFonts w:ascii="Times New Roman" w:eastAsia="Times New Roman" w:hAnsi="Times New Roman" w:cs="Times New Roman"/>
          <w:b/>
          <w:sz w:val="28"/>
          <w:szCs w:val="28"/>
        </w:rPr>
        <w:t xml:space="preserve"> Hội cần làm gì trong công tác t</w:t>
      </w:r>
      <w:r w:rsidR="00950F80" w:rsidRPr="00A462D7">
        <w:rPr>
          <w:rFonts w:ascii="Times New Roman" w:eastAsia="Times New Roman" w:hAnsi="Times New Roman" w:cs="Times New Roman"/>
          <w:b/>
          <w:sz w:val="28"/>
          <w:szCs w:val="28"/>
        </w:rPr>
        <w:t>uyên truyền</w:t>
      </w:r>
      <w:r w:rsidR="00950F80">
        <w:rPr>
          <w:rFonts w:ascii="Times New Roman" w:eastAsia="Times New Roman" w:hAnsi="Times New Roman" w:cs="Times New Roman"/>
          <w:b/>
          <w:sz w:val="28"/>
          <w:szCs w:val="28"/>
        </w:rPr>
        <w:t xml:space="preserve"> thực hiện </w:t>
      </w:r>
      <w:r w:rsidR="00950F80" w:rsidRPr="00A462D7">
        <w:rPr>
          <w:rFonts w:ascii="Times New Roman" w:eastAsia="Times New Roman" w:hAnsi="Times New Roman" w:cs="Times New Roman"/>
          <w:b/>
          <w:sz w:val="28"/>
          <w:szCs w:val="28"/>
        </w:rPr>
        <w:t>Chỉ thị số 42-CT/TW</w:t>
      </w:r>
      <w:r w:rsidR="00DD3754">
        <w:rPr>
          <w:rFonts w:ascii="Times New Roman" w:eastAsia="Times New Roman" w:hAnsi="Times New Roman" w:cs="Times New Roman"/>
          <w:b/>
          <w:sz w:val="28"/>
          <w:szCs w:val="28"/>
        </w:rPr>
        <w:t>?</w:t>
      </w:r>
    </w:p>
    <w:p w14:paraId="1B4CCE12" w14:textId="77777777" w:rsidR="00DD3754" w:rsidRPr="009D0513" w:rsidRDefault="00DD3754" w:rsidP="009D0513">
      <w:pPr>
        <w:spacing w:before="120" w:after="0" w:line="240" w:lineRule="auto"/>
        <w:ind w:firstLine="567"/>
        <w:jc w:val="both"/>
        <w:rPr>
          <w:rFonts w:ascii="Times New Roman" w:eastAsia="Times New Roman" w:hAnsi="Times New Roman" w:cs="Times New Roman"/>
          <w:b/>
          <w:i/>
          <w:sz w:val="28"/>
          <w:szCs w:val="28"/>
        </w:rPr>
      </w:pPr>
      <w:r w:rsidRPr="009D0513">
        <w:rPr>
          <w:rFonts w:ascii="Times New Roman" w:eastAsia="Times New Roman" w:hAnsi="Times New Roman" w:cs="Times New Roman"/>
          <w:b/>
          <w:i/>
          <w:sz w:val="28"/>
          <w:szCs w:val="28"/>
        </w:rPr>
        <w:t>Trả lời:</w:t>
      </w:r>
    </w:p>
    <w:p w14:paraId="6C8A490D" w14:textId="258E1D81" w:rsidR="002F3351" w:rsidRDefault="002F3351" w:rsidP="009D0513">
      <w:pPr>
        <w:spacing w:before="120"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E0F61">
        <w:rPr>
          <w:rFonts w:ascii="Times New Roman" w:eastAsia="Times New Roman" w:hAnsi="Times New Roman" w:cs="Times New Roman"/>
          <w:sz w:val="28"/>
          <w:szCs w:val="28"/>
        </w:rPr>
        <w:t>X</w:t>
      </w:r>
      <w:r w:rsidRPr="002F3351">
        <w:rPr>
          <w:rFonts w:ascii="Times New Roman" w:eastAsia="Times New Roman" w:hAnsi="Times New Roman" w:cs="Times New Roman"/>
          <w:sz w:val="28"/>
          <w:szCs w:val="28"/>
        </w:rPr>
        <w:t>ây dựng và thực hiện</w:t>
      </w:r>
      <w:r>
        <w:rPr>
          <w:rFonts w:ascii="Times New Roman" w:eastAsia="Times New Roman" w:hAnsi="Times New Roman" w:cs="Times New Roman"/>
          <w:sz w:val="28"/>
          <w:szCs w:val="28"/>
        </w:rPr>
        <w:t xml:space="preserve"> kế hoạch tuyên truyền quán triệt nghiêm túc nội dung Chỉ thị số 42-CT/TW, quy định của pháp luật về công tác phòng</w:t>
      </w:r>
      <w:r w:rsidR="0004708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chống thiên tai trong</w:t>
      </w:r>
      <w:r w:rsidR="00CE0F61">
        <w:rPr>
          <w:rFonts w:ascii="Times New Roman" w:eastAsia="Times New Roman" w:hAnsi="Times New Roman" w:cs="Times New Roman"/>
          <w:sz w:val="28"/>
          <w:szCs w:val="28"/>
        </w:rPr>
        <w:t xml:space="preserve"> kế hoạch hoạt động chung của</w:t>
      </w:r>
      <w:r>
        <w:rPr>
          <w:rFonts w:ascii="Times New Roman" w:eastAsia="Times New Roman" w:hAnsi="Times New Roman" w:cs="Times New Roman"/>
          <w:sz w:val="28"/>
          <w:szCs w:val="28"/>
        </w:rPr>
        <w:t xml:space="preserve"> các cấp</w:t>
      </w:r>
      <w:r w:rsidR="00CE0F61">
        <w:rPr>
          <w:rFonts w:ascii="Times New Roman" w:eastAsia="Times New Roman" w:hAnsi="Times New Roman" w:cs="Times New Roman"/>
          <w:sz w:val="28"/>
          <w:szCs w:val="28"/>
        </w:rPr>
        <w:t xml:space="preserve"> Hội</w:t>
      </w:r>
      <w:r>
        <w:rPr>
          <w:rFonts w:ascii="Times New Roman" w:eastAsia="Times New Roman" w:hAnsi="Times New Roman" w:cs="Times New Roman"/>
          <w:sz w:val="28"/>
          <w:szCs w:val="28"/>
        </w:rPr>
        <w:t xml:space="preserve">. </w:t>
      </w:r>
    </w:p>
    <w:p w14:paraId="102160A0" w14:textId="77777777" w:rsidR="00DD3754" w:rsidRDefault="002F3351" w:rsidP="009D0513">
      <w:pPr>
        <w:spacing w:before="120"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Tăng cường công tác theo dõi, nắm tình hình tư tưởng, tâm trạng của các tầng lớp hội viên, phụ nữ liên quan đến công tác phòng ngừa, ứng phó, khắc phục hậu quả thiên tai để chủ động cung cấp thông tin</w:t>
      </w:r>
      <w:r w:rsidR="00DD3754">
        <w:rPr>
          <w:rFonts w:ascii="Times New Roman" w:eastAsia="Times New Roman" w:hAnsi="Times New Roman" w:cs="Times New Roman"/>
          <w:sz w:val="28"/>
          <w:szCs w:val="28"/>
        </w:rPr>
        <w:t>, tuyên truyền một cách phù hợp.</w:t>
      </w:r>
    </w:p>
    <w:p w14:paraId="6B8498FD" w14:textId="77777777" w:rsidR="002F3351" w:rsidRDefault="00DD3754" w:rsidP="009D0513">
      <w:pPr>
        <w:spacing w:before="120"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w:t>
      </w:r>
      <w:r w:rsidR="002F3351">
        <w:rPr>
          <w:rFonts w:ascii="Times New Roman" w:eastAsia="Times New Roman" w:hAnsi="Times New Roman" w:cs="Times New Roman"/>
          <w:sz w:val="28"/>
          <w:szCs w:val="28"/>
        </w:rPr>
        <w:t>hường xuyên tuyên truyền, vận động cán bộ, hội viên, phụ nữ tích cực tham gia phòng ngừa, ứng phó, khắc phục hậu quả thiên tai và giám sát việc thực hiện Chỉ thị số 42-CT/TW.</w:t>
      </w:r>
    </w:p>
    <w:p w14:paraId="58EE0AF5" w14:textId="77777777" w:rsidR="009D0513" w:rsidRDefault="00DD3754" w:rsidP="009D0513">
      <w:pPr>
        <w:spacing w:before="120"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w:t>
      </w:r>
      <w:r w:rsidR="004C0890">
        <w:rPr>
          <w:rFonts w:ascii="Times New Roman" w:eastAsia="Times New Roman" w:hAnsi="Times New Roman" w:cs="Times New Roman"/>
          <w:sz w:val="28"/>
          <w:szCs w:val="28"/>
        </w:rPr>
        <w:t>iếp tục</w:t>
      </w:r>
      <w:r w:rsidR="00B65FFF">
        <w:rPr>
          <w:rFonts w:ascii="Times New Roman" w:eastAsia="Times New Roman" w:hAnsi="Times New Roman" w:cs="Times New Roman"/>
          <w:sz w:val="28"/>
          <w:szCs w:val="28"/>
        </w:rPr>
        <w:t xml:space="preserve"> tập trung</w:t>
      </w:r>
      <w:r w:rsidR="004C0890">
        <w:rPr>
          <w:rFonts w:ascii="Times New Roman" w:eastAsia="Times New Roman" w:hAnsi="Times New Roman" w:cs="Times New Roman"/>
          <w:sz w:val="28"/>
          <w:szCs w:val="28"/>
        </w:rPr>
        <w:t xml:space="preserve"> thực hiện các nội dung trong </w:t>
      </w:r>
      <w:r w:rsidR="004C0890" w:rsidRPr="009D0513">
        <w:rPr>
          <w:rFonts w:ascii="Times New Roman" w:eastAsia="Times New Roman" w:hAnsi="Times New Roman" w:cs="Times New Roman"/>
          <w:i/>
          <w:sz w:val="28"/>
          <w:szCs w:val="28"/>
        </w:rPr>
        <w:t xml:space="preserve">công văn số 4324/ĐCT-TG ngày 06/5/2020 của Đoàn Chủ tịch TW Hội LHPN Việt Nam </w:t>
      </w:r>
      <w:r w:rsidR="004C0890" w:rsidRPr="004C0890">
        <w:rPr>
          <w:rFonts w:ascii="Times New Roman" w:eastAsia="Times New Roman" w:hAnsi="Times New Roman" w:cs="Times New Roman"/>
          <w:sz w:val="28"/>
          <w:szCs w:val="28"/>
        </w:rPr>
        <w:t>về việc thực hiện Chỉ thị số 42-CT/TW ngày 24/3/2020 của Ban Bí thư về tăng cường sự lãnh đạo của Đảng đối với công tác phòng ngừa, ứng phó, khắc phục hậu quả thiên tai và Kế hoạch công tác năm 2020 của Ban Chỉ đạo Trung ương về Phòng chống thiên tai</w:t>
      </w:r>
      <w:r w:rsidR="004C0890">
        <w:rPr>
          <w:rFonts w:ascii="Times New Roman" w:eastAsia="Times New Roman" w:hAnsi="Times New Roman" w:cs="Times New Roman"/>
          <w:sz w:val="28"/>
          <w:szCs w:val="28"/>
        </w:rPr>
        <w:t>.</w:t>
      </w:r>
    </w:p>
    <w:p w14:paraId="3F274C52" w14:textId="42BF3EB5" w:rsidR="009D0513" w:rsidRDefault="009D0513" w:rsidP="009D0513">
      <w:pPr>
        <w:spacing w:before="120" w:after="0" w:line="240" w:lineRule="auto"/>
        <w:ind w:firstLine="567"/>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Lưu ý: </w:t>
      </w:r>
      <w:r w:rsidR="00F54470" w:rsidRPr="009D0513">
        <w:rPr>
          <w:rFonts w:ascii="Times New Roman" w:eastAsia="Times New Roman" w:hAnsi="Times New Roman" w:cs="Times New Roman"/>
          <w:i/>
          <w:sz w:val="28"/>
          <w:szCs w:val="28"/>
        </w:rPr>
        <w:t xml:space="preserve">Các </w:t>
      </w:r>
      <w:r w:rsidR="00CE0F61">
        <w:rPr>
          <w:rFonts w:ascii="Times New Roman" w:eastAsia="Times New Roman" w:hAnsi="Times New Roman" w:cs="Times New Roman"/>
          <w:i/>
          <w:sz w:val="28"/>
          <w:szCs w:val="28"/>
        </w:rPr>
        <w:t xml:space="preserve">cấp </w:t>
      </w:r>
      <w:r w:rsidR="00F54470" w:rsidRPr="009D0513">
        <w:rPr>
          <w:rFonts w:ascii="Times New Roman" w:eastAsia="Times New Roman" w:hAnsi="Times New Roman" w:cs="Times New Roman"/>
          <w:i/>
          <w:sz w:val="28"/>
          <w:szCs w:val="28"/>
        </w:rPr>
        <w:t>Hội có thể cập nhật</w:t>
      </w:r>
      <w:r w:rsidRPr="009D0513">
        <w:rPr>
          <w:rFonts w:ascii="Times New Roman" w:eastAsia="Times New Roman" w:hAnsi="Times New Roman" w:cs="Times New Roman"/>
          <w:i/>
          <w:sz w:val="28"/>
          <w:szCs w:val="28"/>
        </w:rPr>
        <w:t>, tham khảo</w:t>
      </w:r>
      <w:r w:rsidR="00F54470" w:rsidRPr="009D0513">
        <w:rPr>
          <w:rFonts w:ascii="Times New Roman" w:eastAsia="Times New Roman" w:hAnsi="Times New Roman" w:cs="Times New Roman"/>
          <w:i/>
          <w:sz w:val="28"/>
          <w:szCs w:val="28"/>
        </w:rPr>
        <w:t xml:space="preserve"> các tài liệu</w:t>
      </w:r>
      <w:r w:rsidRPr="009D0513">
        <w:rPr>
          <w:rFonts w:ascii="Times New Roman" w:eastAsia="Times New Roman" w:hAnsi="Times New Roman" w:cs="Times New Roman"/>
          <w:i/>
          <w:sz w:val="28"/>
          <w:szCs w:val="28"/>
        </w:rPr>
        <w:t xml:space="preserve"> hỗ trợ</w:t>
      </w:r>
      <w:r w:rsidR="00F54470" w:rsidRPr="009D0513">
        <w:rPr>
          <w:rFonts w:ascii="Times New Roman" w:eastAsia="Times New Roman" w:hAnsi="Times New Roman" w:cs="Times New Roman"/>
          <w:i/>
          <w:sz w:val="28"/>
          <w:szCs w:val="28"/>
        </w:rPr>
        <w:t xml:space="preserve"> công tác tuyên truyền thực hiện Chỉ thị số 42-CT/TW trên website và fanpage của Tổng cục của Tổng cục Phòng chống thiên tai</w:t>
      </w:r>
      <w:r w:rsidRPr="009D0513">
        <w:rPr>
          <w:rFonts w:ascii="Times New Roman" w:eastAsia="Times New Roman" w:hAnsi="Times New Roman" w:cs="Times New Roman"/>
          <w:i/>
          <w:sz w:val="28"/>
          <w:szCs w:val="28"/>
        </w:rPr>
        <w:t xml:space="preserve"> thông qua </w:t>
      </w:r>
      <w:r>
        <w:rPr>
          <w:rFonts w:ascii="Times New Roman" w:eastAsia="Times New Roman" w:hAnsi="Times New Roman" w:cs="Times New Roman"/>
          <w:i/>
          <w:sz w:val="28"/>
          <w:szCs w:val="28"/>
        </w:rPr>
        <w:t xml:space="preserve">các </w:t>
      </w:r>
      <w:r w:rsidRPr="009D0513">
        <w:rPr>
          <w:rFonts w:ascii="Times New Roman" w:eastAsia="Times New Roman" w:hAnsi="Times New Roman" w:cs="Times New Roman"/>
          <w:i/>
          <w:sz w:val="28"/>
          <w:szCs w:val="28"/>
        </w:rPr>
        <w:t xml:space="preserve">đường link: </w:t>
      </w:r>
      <w:hyperlink r:id="rId7" w:history="1">
        <w:r w:rsidRPr="009D0513">
          <w:rPr>
            <w:rStyle w:val="Hyperlink"/>
            <w:rFonts w:ascii="Times New Roman" w:eastAsia="Times New Roman" w:hAnsi="Times New Roman" w:cs="Times New Roman"/>
            <w:i/>
            <w:sz w:val="28"/>
            <w:szCs w:val="28"/>
          </w:rPr>
          <w:t>http://phongchongthientai.mard.gov.vn/Pages/Trang-chu.aspx</w:t>
        </w:r>
      </w:hyperlink>
      <w:r>
        <w:rPr>
          <w:rFonts w:ascii="Times New Roman" w:eastAsia="Times New Roman" w:hAnsi="Times New Roman" w:cs="Times New Roman"/>
          <w:i/>
          <w:sz w:val="28"/>
          <w:szCs w:val="28"/>
        </w:rPr>
        <w:t xml:space="preserve"> và </w:t>
      </w:r>
      <w:hyperlink r:id="rId8" w:history="1">
        <w:r w:rsidRPr="00DA3DA2">
          <w:rPr>
            <w:rStyle w:val="Hyperlink"/>
            <w:rFonts w:ascii="Times New Roman" w:eastAsia="Times New Roman" w:hAnsi="Times New Roman" w:cs="Times New Roman"/>
            <w:i/>
            <w:sz w:val="28"/>
            <w:szCs w:val="28"/>
          </w:rPr>
          <w:t>https://www.facebook.com/phongchongthientaivn/</w:t>
        </w:r>
      </w:hyperlink>
    </w:p>
    <w:p w14:paraId="61A7AE2B" w14:textId="77777777" w:rsidR="009D0513" w:rsidRDefault="009D0513" w:rsidP="009D0513">
      <w:pPr>
        <w:spacing w:before="120" w:after="0" w:line="240" w:lineRule="auto"/>
        <w:ind w:firstLine="567"/>
        <w:jc w:val="both"/>
        <w:rPr>
          <w:rFonts w:ascii="Times New Roman" w:eastAsia="Times New Roman" w:hAnsi="Times New Roman" w:cs="Times New Roman"/>
          <w:i/>
          <w:sz w:val="28"/>
          <w:szCs w:val="28"/>
        </w:rPr>
      </w:pPr>
    </w:p>
    <w:p w14:paraId="78D1934A" w14:textId="77777777" w:rsidR="009D0513" w:rsidRPr="009D0513" w:rsidRDefault="009D0513" w:rsidP="009D0513">
      <w:pPr>
        <w:spacing w:before="120" w:after="0" w:line="240" w:lineRule="auto"/>
        <w:ind w:firstLine="567"/>
        <w:jc w:val="both"/>
        <w:rPr>
          <w:rFonts w:ascii="Times New Roman" w:eastAsia="Times New Roman" w:hAnsi="Times New Roman" w:cs="Times New Roman"/>
          <w:i/>
          <w:sz w:val="28"/>
          <w:szCs w:val="28"/>
        </w:rPr>
      </w:pPr>
    </w:p>
    <w:p w14:paraId="1B0C7EC3" w14:textId="77777777" w:rsidR="009D0513" w:rsidRDefault="009D0513" w:rsidP="009D0513">
      <w:pPr>
        <w:spacing w:before="120" w:after="0" w:line="240" w:lineRule="auto"/>
        <w:ind w:firstLine="567"/>
        <w:jc w:val="both"/>
        <w:rPr>
          <w:rFonts w:ascii="Times New Roman" w:eastAsia="Times New Roman" w:hAnsi="Times New Roman" w:cs="Times New Roman"/>
          <w:sz w:val="28"/>
          <w:szCs w:val="28"/>
        </w:rPr>
      </w:pPr>
    </w:p>
    <w:p w14:paraId="4967C280" w14:textId="77777777" w:rsidR="009D0513" w:rsidRDefault="009D0513" w:rsidP="009D0513">
      <w:pPr>
        <w:spacing w:before="120" w:after="0" w:line="240" w:lineRule="auto"/>
        <w:ind w:firstLine="567"/>
        <w:jc w:val="both"/>
        <w:rPr>
          <w:rFonts w:ascii="Times New Roman" w:eastAsia="Times New Roman" w:hAnsi="Times New Roman" w:cs="Times New Roman"/>
          <w:sz w:val="28"/>
          <w:szCs w:val="28"/>
        </w:rPr>
      </w:pPr>
    </w:p>
    <w:p w14:paraId="2C9D832A" w14:textId="77777777" w:rsidR="00934CC3" w:rsidRDefault="00934CC3" w:rsidP="009D0513">
      <w:pPr>
        <w:spacing w:before="120" w:after="0" w:line="240" w:lineRule="auto"/>
        <w:ind w:firstLine="567"/>
        <w:jc w:val="both"/>
        <w:rPr>
          <w:rFonts w:ascii="Times New Roman" w:eastAsia="Times New Roman" w:hAnsi="Times New Roman" w:cs="Times New Roman"/>
          <w:sz w:val="28"/>
          <w:szCs w:val="28"/>
        </w:rPr>
      </w:pPr>
    </w:p>
    <w:sectPr w:rsidR="00934CC3" w:rsidSect="009D0513">
      <w:footerReference w:type="default" r:id="rId9"/>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9C2C8" w14:textId="77777777" w:rsidR="00422658" w:rsidRDefault="00422658" w:rsidP="002B0E46">
      <w:pPr>
        <w:spacing w:after="0" w:line="240" w:lineRule="auto"/>
      </w:pPr>
      <w:r>
        <w:separator/>
      </w:r>
    </w:p>
  </w:endnote>
  <w:endnote w:type="continuationSeparator" w:id="0">
    <w:p w14:paraId="3990199E" w14:textId="77777777" w:rsidR="00422658" w:rsidRDefault="00422658" w:rsidP="002B0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9587197"/>
      <w:docPartObj>
        <w:docPartGallery w:val="Page Numbers (Bottom of Page)"/>
        <w:docPartUnique/>
      </w:docPartObj>
    </w:sdtPr>
    <w:sdtEndPr>
      <w:rPr>
        <w:rFonts w:ascii="Times New Roman" w:hAnsi="Times New Roman" w:cs="Times New Roman"/>
        <w:noProof/>
      </w:rPr>
    </w:sdtEndPr>
    <w:sdtContent>
      <w:p w14:paraId="40D96A89" w14:textId="76B5FD77" w:rsidR="002B0E46" w:rsidRPr="009D0513" w:rsidRDefault="002B0E46" w:rsidP="009D0513">
        <w:pPr>
          <w:pStyle w:val="Footer"/>
          <w:jc w:val="center"/>
          <w:rPr>
            <w:rFonts w:ascii="Times New Roman" w:hAnsi="Times New Roman" w:cs="Times New Roman"/>
          </w:rPr>
        </w:pPr>
        <w:r w:rsidRPr="009D0513">
          <w:rPr>
            <w:rFonts w:ascii="Times New Roman" w:hAnsi="Times New Roman" w:cs="Times New Roman"/>
          </w:rPr>
          <w:fldChar w:fldCharType="begin"/>
        </w:r>
        <w:r w:rsidRPr="009D0513">
          <w:rPr>
            <w:rFonts w:ascii="Times New Roman" w:hAnsi="Times New Roman" w:cs="Times New Roman"/>
          </w:rPr>
          <w:instrText xml:space="preserve"> PAGE   \* MERGEFORMAT </w:instrText>
        </w:r>
        <w:r w:rsidRPr="009D0513">
          <w:rPr>
            <w:rFonts w:ascii="Times New Roman" w:hAnsi="Times New Roman" w:cs="Times New Roman"/>
          </w:rPr>
          <w:fldChar w:fldCharType="separate"/>
        </w:r>
        <w:r w:rsidR="006747D1">
          <w:rPr>
            <w:rFonts w:ascii="Times New Roman" w:hAnsi="Times New Roman" w:cs="Times New Roman"/>
            <w:noProof/>
          </w:rPr>
          <w:t>1</w:t>
        </w:r>
        <w:r w:rsidRPr="009D0513">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0F96D" w14:textId="77777777" w:rsidR="00422658" w:rsidRDefault="00422658" w:rsidP="002B0E46">
      <w:pPr>
        <w:spacing w:after="0" w:line="240" w:lineRule="auto"/>
      </w:pPr>
      <w:r>
        <w:separator/>
      </w:r>
    </w:p>
  </w:footnote>
  <w:footnote w:type="continuationSeparator" w:id="0">
    <w:p w14:paraId="35D577EE" w14:textId="77777777" w:rsidR="00422658" w:rsidRDefault="00422658" w:rsidP="002B0E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46F77"/>
    <w:multiLevelType w:val="hybridMultilevel"/>
    <w:tmpl w:val="E6723192"/>
    <w:lvl w:ilvl="0" w:tplc="0AF6CE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8363A"/>
    <w:multiLevelType w:val="hybridMultilevel"/>
    <w:tmpl w:val="C5142956"/>
    <w:lvl w:ilvl="0" w:tplc="40B4B74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8303BD"/>
    <w:multiLevelType w:val="hybridMultilevel"/>
    <w:tmpl w:val="FB349E04"/>
    <w:lvl w:ilvl="0" w:tplc="4F3AF5AA">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D752CC"/>
    <w:multiLevelType w:val="hybridMultilevel"/>
    <w:tmpl w:val="C51AF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9A22A5"/>
    <w:multiLevelType w:val="hybridMultilevel"/>
    <w:tmpl w:val="35EA9922"/>
    <w:lvl w:ilvl="0" w:tplc="2C5875F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85A"/>
    <w:rsid w:val="00000722"/>
    <w:rsid w:val="00047085"/>
    <w:rsid w:val="000A275A"/>
    <w:rsid w:val="000B2A31"/>
    <w:rsid w:val="000D23DA"/>
    <w:rsid w:val="00224F98"/>
    <w:rsid w:val="002B0E46"/>
    <w:rsid w:val="002F3351"/>
    <w:rsid w:val="0038185A"/>
    <w:rsid w:val="003B353E"/>
    <w:rsid w:val="00422658"/>
    <w:rsid w:val="004C0890"/>
    <w:rsid w:val="00521EBE"/>
    <w:rsid w:val="006747D1"/>
    <w:rsid w:val="006B399F"/>
    <w:rsid w:val="007317D3"/>
    <w:rsid w:val="008C0DBF"/>
    <w:rsid w:val="008E23FD"/>
    <w:rsid w:val="009338FC"/>
    <w:rsid w:val="00934CC3"/>
    <w:rsid w:val="00950F80"/>
    <w:rsid w:val="009D0513"/>
    <w:rsid w:val="00A462D7"/>
    <w:rsid w:val="00AC0956"/>
    <w:rsid w:val="00B65FFF"/>
    <w:rsid w:val="00C40AD6"/>
    <w:rsid w:val="00C4190C"/>
    <w:rsid w:val="00CE0F61"/>
    <w:rsid w:val="00DD3754"/>
    <w:rsid w:val="00E52B13"/>
    <w:rsid w:val="00EB548C"/>
    <w:rsid w:val="00F54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A2A5E"/>
  <w15:chartTrackingRefBased/>
  <w15:docId w15:val="{0B616D78-44E9-4B0C-A8D6-DFC81BCE9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38185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8185A"/>
    <w:rPr>
      <w:rFonts w:ascii="Times New Roman" w:eastAsia="Times New Roman" w:hAnsi="Times New Roman" w:cs="Times New Roman"/>
      <w:b/>
      <w:bCs/>
      <w:sz w:val="24"/>
      <w:szCs w:val="24"/>
    </w:rPr>
  </w:style>
  <w:style w:type="paragraph" w:customStyle="1" w:styleId="news-tomtat">
    <w:name w:val="news-tomtat"/>
    <w:basedOn w:val="Normal"/>
    <w:rsid w:val="0038185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8185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F3351"/>
    <w:pPr>
      <w:ind w:left="720"/>
      <w:contextualSpacing/>
    </w:pPr>
  </w:style>
  <w:style w:type="paragraph" w:styleId="Header">
    <w:name w:val="header"/>
    <w:basedOn w:val="Normal"/>
    <w:link w:val="HeaderChar"/>
    <w:uiPriority w:val="99"/>
    <w:unhideWhenUsed/>
    <w:rsid w:val="002B0E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E46"/>
  </w:style>
  <w:style w:type="paragraph" w:styleId="Footer">
    <w:name w:val="footer"/>
    <w:basedOn w:val="Normal"/>
    <w:link w:val="FooterChar"/>
    <w:uiPriority w:val="99"/>
    <w:unhideWhenUsed/>
    <w:rsid w:val="002B0E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E46"/>
  </w:style>
  <w:style w:type="paragraph" w:styleId="BalloonText">
    <w:name w:val="Balloon Text"/>
    <w:basedOn w:val="Normal"/>
    <w:link w:val="BalloonTextChar"/>
    <w:uiPriority w:val="99"/>
    <w:semiHidden/>
    <w:unhideWhenUsed/>
    <w:rsid w:val="000470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085"/>
    <w:rPr>
      <w:rFonts w:ascii="Segoe UI" w:hAnsi="Segoe UI" w:cs="Segoe UI"/>
      <w:sz w:val="18"/>
      <w:szCs w:val="18"/>
    </w:rPr>
  </w:style>
  <w:style w:type="character" w:styleId="Hyperlink">
    <w:name w:val="Hyperlink"/>
    <w:basedOn w:val="DefaultParagraphFont"/>
    <w:uiPriority w:val="99"/>
    <w:unhideWhenUsed/>
    <w:rsid w:val="009D05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557168">
      <w:bodyDiv w:val="1"/>
      <w:marLeft w:val="0"/>
      <w:marRight w:val="0"/>
      <w:marTop w:val="0"/>
      <w:marBottom w:val="0"/>
      <w:divBdr>
        <w:top w:val="none" w:sz="0" w:space="0" w:color="auto"/>
        <w:left w:val="none" w:sz="0" w:space="0" w:color="auto"/>
        <w:bottom w:val="none" w:sz="0" w:space="0" w:color="auto"/>
        <w:right w:val="none" w:sz="0" w:space="0" w:color="auto"/>
      </w:divBdr>
      <w:divsChild>
        <w:div w:id="1705327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hongchongthientaivn/" TargetMode="External"/><Relationship Id="rId3" Type="http://schemas.openxmlformats.org/officeDocument/2006/relationships/settings" Target="settings.xml"/><Relationship Id="rId7" Type="http://schemas.openxmlformats.org/officeDocument/2006/relationships/hyperlink" Target="http://phongchongthientai.mard.gov.vn/Pages/Trang-chu.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1038</Words>
  <Characters>5921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2020-08-12T04:23:00Z</dcterms:created>
  <dcterms:modified xsi:type="dcterms:W3CDTF">2020-08-13T02:25:00Z</dcterms:modified>
</cp:coreProperties>
</file>